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E9" w:rsidRPr="00C416A2" w:rsidRDefault="008A378A" w:rsidP="00C416A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416A2">
        <w:rPr>
          <w:rFonts w:ascii="Times New Roman" w:hAnsi="Times New Roman" w:cs="Times New Roman"/>
          <w:b/>
          <w:sz w:val="24"/>
        </w:rPr>
        <w:t>Pedagógiai ismeretek ágazati szakmai érettségi vizsga</w:t>
      </w:r>
    </w:p>
    <w:p w:rsidR="008A378A" w:rsidRDefault="00C416A2" w:rsidP="00C416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Szóbeli témakörök</w:t>
      </w:r>
      <w:r w:rsidR="0061028B">
        <w:rPr>
          <w:rFonts w:ascii="Times New Roman" w:hAnsi="Times New Roman" w:cs="Times New Roman"/>
          <w:b/>
          <w:sz w:val="24"/>
        </w:rPr>
        <w:t xml:space="preserve"> (Közép szint)</w:t>
      </w:r>
    </w:p>
    <w:p w:rsidR="00C416A2" w:rsidRPr="00C416A2" w:rsidRDefault="00C416A2" w:rsidP="00C416A2">
      <w:pPr>
        <w:jc w:val="center"/>
        <w:rPr>
          <w:rFonts w:ascii="Times New Roman" w:hAnsi="Times New Roman" w:cs="Times New Roman"/>
          <w:b/>
          <w:sz w:val="24"/>
        </w:rPr>
      </w:pPr>
    </w:p>
    <w:p w:rsidR="008A378A" w:rsidRPr="00C416A2" w:rsidRDefault="008A378A" w:rsidP="008A378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16A2">
        <w:rPr>
          <w:rFonts w:ascii="Times New Roman" w:hAnsi="Times New Roman" w:cs="Times New Roman"/>
          <w:b/>
          <w:sz w:val="24"/>
        </w:rPr>
        <w:t>Nevelés elmélete:</w:t>
      </w:r>
    </w:p>
    <w:p w:rsidR="008A378A" w:rsidRDefault="008A378A" w:rsidP="008A37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Nevelés fogalma, nevelési alapelvek</w:t>
      </w:r>
    </w:p>
    <w:p w:rsidR="008A378A" w:rsidRDefault="008A378A" w:rsidP="008A37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Személyiség</w:t>
      </w:r>
      <w:r w:rsidR="00E4340F">
        <w:rPr>
          <w:rFonts w:ascii="Times New Roman" w:hAnsi="Times New Roman" w:cs="Times New Roman"/>
          <w:sz w:val="24"/>
        </w:rPr>
        <w:t xml:space="preserve"> fogalma, fejlődését meghatározó</w:t>
      </w:r>
      <w:r>
        <w:rPr>
          <w:rFonts w:ascii="Times New Roman" w:hAnsi="Times New Roman" w:cs="Times New Roman"/>
          <w:sz w:val="24"/>
        </w:rPr>
        <w:t xml:space="preserve"> tényezők</w:t>
      </w:r>
    </w:p>
    <w:p w:rsidR="00F54CC6" w:rsidRDefault="00F54CC6" w:rsidP="008A37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Szükségletek</w:t>
      </w:r>
    </w:p>
    <w:p w:rsidR="008A378A" w:rsidRDefault="008A378A" w:rsidP="008A37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Nevelés módszerei, folyamata</w:t>
      </w:r>
    </w:p>
    <w:p w:rsidR="008A378A" w:rsidRDefault="008A378A" w:rsidP="008A37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Vezetési</w:t>
      </w:r>
      <w:r w:rsidR="00EF346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nevelési stílusok fogalma, fajtái</w:t>
      </w:r>
    </w:p>
    <w:p w:rsidR="008A378A" w:rsidRDefault="008A378A" w:rsidP="008A37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Nevelés színterei, szocializáció és nevelés kapcsolata</w:t>
      </w:r>
    </w:p>
    <w:p w:rsidR="00F54CC6" w:rsidRDefault="00F54CC6" w:rsidP="00F54CC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Pr="00F54CC6">
        <w:rPr>
          <w:rFonts w:ascii="Times New Roman" w:hAnsi="Times New Roman" w:cs="Times New Roman"/>
          <w:sz w:val="24"/>
        </w:rPr>
        <w:t>családi nevelés jellemzői</w:t>
      </w:r>
    </w:p>
    <w:p w:rsidR="006830CD" w:rsidRDefault="006830CD" w:rsidP="008A37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család és a kortársak szerepe a szocializációban</w:t>
      </w:r>
    </w:p>
    <w:p w:rsidR="006830CD" w:rsidRDefault="006830CD" w:rsidP="008A37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gyermekek </w:t>
      </w:r>
      <w:r w:rsidR="008A378A">
        <w:rPr>
          <w:rFonts w:ascii="Times New Roman" w:hAnsi="Times New Roman" w:cs="Times New Roman"/>
          <w:sz w:val="24"/>
        </w:rPr>
        <w:t xml:space="preserve">fő tevékenységi formái: </w:t>
      </w:r>
    </w:p>
    <w:p w:rsidR="006830CD" w:rsidRDefault="006830CD" w:rsidP="006830C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Játék</w:t>
      </w:r>
    </w:p>
    <w:p w:rsidR="008A378A" w:rsidRPr="006830CD" w:rsidRDefault="006830CD" w:rsidP="006830C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830CD">
        <w:rPr>
          <w:rFonts w:ascii="Times New Roman" w:hAnsi="Times New Roman" w:cs="Times New Roman"/>
          <w:sz w:val="24"/>
        </w:rPr>
        <w:t>G</w:t>
      </w:r>
      <w:r w:rsidR="00ED47FA" w:rsidRPr="006830CD">
        <w:rPr>
          <w:rFonts w:ascii="Times New Roman" w:hAnsi="Times New Roman" w:cs="Times New Roman"/>
          <w:sz w:val="24"/>
        </w:rPr>
        <w:t>ondozás</w:t>
      </w:r>
    </w:p>
    <w:p w:rsidR="008A378A" w:rsidRDefault="008A378A" w:rsidP="008A37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Munkajellegű tevékenységek az óvodában</w:t>
      </w:r>
    </w:p>
    <w:p w:rsidR="006830CD" w:rsidRDefault="00C416A2" w:rsidP="006830C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Szabadidős tevékenységek</w:t>
      </w:r>
      <w:r w:rsidR="008A378A">
        <w:rPr>
          <w:rFonts w:ascii="Times New Roman" w:hAnsi="Times New Roman" w:cs="Times New Roman"/>
          <w:sz w:val="24"/>
        </w:rPr>
        <w:t xml:space="preserve"> az óvodában</w:t>
      </w:r>
    </w:p>
    <w:p w:rsidR="006830CD" w:rsidRDefault="006830CD" w:rsidP="006830C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Tanulás. tanítás</w:t>
      </w:r>
      <w:r w:rsidR="00F54CC6">
        <w:rPr>
          <w:rFonts w:ascii="Times New Roman" w:hAnsi="Times New Roman" w:cs="Times New Roman"/>
          <w:sz w:val="24"/>
        </w:rPr>
        <w:t xml:space="preserve"> tartalma, folyamata</w:t>
      </w:r>
    </w:p>
    <w:p w:rsidR="006830CD" w:rsidRDefault="006830CD" w:rsidP="006830C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Pr="006830CD">
        <w:rPr>
          <w:rFonts w:ascii="Times New Roman" w:hAnsi="Times New Roman" w:cs="Times New Roman"/>
          <w:sz w:val="24"/>
        </w:rPr>
        <w:t>nevelés, az oktatás és a képzés egymáshoz való viszonya</w:t>
      </w:r>
    </w:p>
    <w:p w:rsidR="00FC39B0" w:rsidRDefault="00FC39B0" w:rsidP="008A37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Nevelési problémák az óvodában</w:t>
      </w:r>
    </w:p>
    <w:p w:rsidR="00FC39B0" w:rsidRDefault="008A378A" w:rsidP="00FC39B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Különleges bánásmódot igénylő gyermek</w:t>
      </w:r>
    </w:p>
    <w:p w:rsidR="00FC39B0" w:rsidRPr="00C416A2" w:rsidRDefault="00DD4416" w:rsidP="00FC39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16A2">
        <w:rPr>
          <w:rFonts w:ascii="Times New Roman" w:hAnsi="Times New Roman" w:cs="Times New Roman"/>
          <w:b/>
          <w:sz w:val="24"/>
        </w:rPr>
        <w:t>Nevelési gyakorlat:</w:t>
      </w:r>
    </w:p>
    <w:p w:rsidR="00DD4416" w:rsidRDefault="00DD4416" w:rsidP="00DD441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Egészséges életmódra nevelés területei</w:t>
      </w:r>
    </w:p>
    <w:p w:rsidR="00DD4416" w:rsidRDefault="00DD4416" w:rsidP="00DD441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harmonikus és összerendezett mozgás fejlődésének elősegítése</w:t>
      </w:r>
    </w:p>
    <w:p w:rsidR="00DD4416" w:rsidRDefault="00DD4416" w:rsidP="00DD441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 megismerésének módjai</w:t>
      </w:r>
    </w:p>
    <w:p w:rsidR="00DD4416" w:rsidRDefault="00F54CC6" w:rsidP="00DD441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DD4416">
        <w:rPr>
          <w:rFonts w:ascii="Times New Roman" w:hAnsi="Times New Roman" w:cs="Times New Roman"/>
          <w:sz w:val="24"/>
        </w:rPr>
        <w:t>gyermek fejlettségének mutatói</w:t>
      </w:r>
    </w:p>
    <w:p w:rsidR="00DD4416" w:rsidRDefault="00DD4416" w:rsidP="00DD441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Motiváció</w:t>
      </w:r>
    </w:p>
    <w:p w:rsidR="00DD4416" w:rsidRPr="00C416A2" w:rsidRDefault="00ED47FA" w:rsidP="00DD441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G</w:t>
      </w:r>
      <w:r w:rsidR="00DD4416" w:rsidRPr="00C416A2">
        <w:rPr>
          <w:rFonts w:ascii="Times New Roman" w:hAnsi="Times New Roman" w:cs="Times New Roman"/>
          <w:b/>
          <w:sz w:val="24"/>
        </w:rPr>
        <w:t>ondozás</w:t>
      </w:r>
      <w:r>
        <w:rPr>
          <w:rFonts w:ascii="Times New Roman" w:hAnsi="Times New Roman" w:cs="Times New Roman"/>
          <w:b/>
          <w:sz w:val="24"/>
        </w:rPr>
        <w:t xml:space="preserve"> és egészségnevelés</w:t>
      </w:r>
      <w:r w:rsidR="00DD4416" w:rsidRPr="00C416A2">
        <w:rPr>
          <w:rFonts w:ascii="Times New Roman" w:hAnsi="Times New Roman" w:cs="Times New Roman"/>
          <w:b/>
          <w:sz w:val="24"/>
        </w:rPr>
        <w:t>:</w:t>
      </w:r>
    </w:p>
    <w:p w:rsidR="00DD4416" w:rsidRDefault="00DD4416" w:rsidP="00DD441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Gyermek egészségének védelme, edzése, óvása, megőrzése</w:t>
      </w:r>
    </w:p>
    <w:p w:rsidR="00DD4416" w:rsidRDefault="00DD4416" w:rsidP="00DD441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Táplálkozás egészségtana, egyéni sajátosságok figyelembe vétele a táplálkozás során</w:t>
      </w:r>
    </w:p>
    <w:p w:rsidR="00DD4416" w:rsidRDefault="00DD4416" w:rsidP="00DD441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Személyi gondozás fogalma, területei</w:t>
      </w:r>
    </w:p>
    <w:p w:rsidR="003D775B" w:rsidRPr="00C416A2" w:rsidRDefault="003D775B" w:rsidP="003D775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16A2">
        <w:rPr>
          <w:rFonts w:ascii="Times New Roman" w:hAnsi="Times New Roman" w:cs="Times New Roman"/>
          <w:b/>
          <w:sz w:val="24"/>
        </w:rPr>
        <w:t>Kommunikáció és konfliktuskezelés:</w:t>
      </w:r>
    </w:p>
    <w:p w:rsidR="003D775B" w:rsidRDefault="003D775B" w:rsidP="003D775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Kommunikáció</w:t>
      </w:r>
    </w:p>
    <w:p w:rsidR="003D775B" w:rsidRDefault="00F54CC6" w:rsidP="003D775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Konfliktus, konfli</w:t>
      </w:r>
      <w:r w:rsidR="003D775B">
        <w:rPr>
          <w:rFonts w:ascii="Times New Roman" w:hAnsi="Times New Roman" w:cs="Times New Roman"/>
          <w:sz w:val="24"/>
        </w:rPr>
        <w:t>ktuskezelés</w:t>
      </w:r>
    </w:p>
    <w:p w:rsidR="00F54CC6" w:rsidRDefault="00F54CC6" w:rsidP="003D775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érzelmek</w:t>
      </w:r>
    </w:p>
    <w:p w:rsidR="003D775B" w:rsidRPr="003D775B" w:rsidRDefault="003D775B" w:rsidP="003D775B">
      <w:pPr>
        <w:pStyle w:val="Listaszerbekezds"/>
        <w:ind w:left="1080"/>
        <w:rPr>
          <w:rFonts w:ascii="Times New Roman" w:hAnsi="Times New Roman" w:cs="Times New Roman"/>
          <w:sz w:val="24"/>
        </w:rPr>
      </w:pPr>
    </w:p>
    <w:sectPr w:rsidR="003D775B" w:rsidRPr="003D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B84"/>
    <w:multiLevelType w:val="hybridMultilevel"/>
    <w:tmpl w:val="4E0A4B5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A381B95"/>
    <w:multiLevelType w:val="hybridMultilevel"/>
    <w:tmpl w:val="E6EEBC7C"/>
    <w:lvl w:ilvl="0" w:tplc="36945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A"/>
    <w:rsid w:val="001C39E9"/>
    <w:rsid w:val="003D775B"/>
    <w:rsid w:val="004B32BD"/>
    <w:rsid w:val="0061028B"/>
    <w:rsid w:val="006830CD"/>
    <w:rsid w:val="008A378A"/>
    <w:rsid w:val="00A25AD3"/>
    <w:rsid w:val="00BE5D2A"/>
    <w:rsid w:val="00C416A2"/>
    <w:rsid w:val="00DD4416"/>
    <w:rsid w:val="00E4340F"/>
    <w:rsid w:val="00EC781E"/>
    <w:rsid w:val="00ED47FA"/>
    <w:rsid w:val="00EF346F"/>
    <w:rsid w:val="00F54CC6"/>
    <w:rsid w:val="00FC39B0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4594E-E519-4168-A7FC-7285C478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78A"/>
    <w:pPr>
      <w:ind w:left="720"/>
      <w:contextualSpacing/>
    </w:pPr>
  </w:style>
  <w:style w:type="paragraph" w:customStyle="1" w:styleId="Default">
    <w:name w:val="Default"/>
    <w:rsid w:val="0068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</dc:creator>
  <cp:keywords/>
  <dc:description/>
  <cp:lastModifiedBy>Klára Horváth</cp:lastModifiedBy>
  <cp:revision>2</cp:revision>
  <dcterms:created xsi:type="dcterms:W3CDTF">2023-03-10T07:59:00Z</dcterms:created>
  <dcterms:modified xsi:type="dcterms:W3CDTF">2023-03-10T07:59:00Z</dcterms:modified>
</cp:coreProperties>
</file>