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E2" w:rsidRDefault="001864E2" w:rsidP="001864E2">
      <w:pPr>
        <w:jc w:val="center"/>
      </w:pPr>
      <w:bookmarkStart w:id="0" w:name="_GoBack"/>
      <w:bookmarkEnd w:id="0"/>
      <w:r>
        <w:t>IRODALOM SZÓBELI TÉTELEK 2023. (12.B)</w:t>
      </w:r>
    </w:p>
    <w:p w:rsidR="001864E2" w:rsidRDefault="001864E2" w:rsidP="00703062"/>
    <w:p w:rsidR="001864E2" w:rsidRDefault="001864E2" w:rsidP="00703062"/>
    <w:p w:rsidR="00703062" w:rsidRDefault="00703062" w:rsidP="00703062">
      <w:r>
        <w:t>I. MŰVEK A MAGYAR IRODALOMBÓL I. KÖTELEZŐ SZERZŐK</w:t>
      </w:r>
    </w:p>
    <w:p w:rsidR="00703062" w:rsidRDefault="00703062" w:rsidP="00703062"/>
    <w:p w:rsidR="00703062" w:rsidRDefault="00703062" w:rsidP="00703062">
      <w:r>
        <w:t>1.Petőfi Sándor tájköltészete</w:t>
      </w:r>
    </w:p>
    <w:p w:rsidR="00703062" w:rsidRDefault="00703062" w:rsidP="00703062">
      <w:r>
        <w:t>2. Arany János balladái</w:t>
      </w:r>
    </w:p>
    <w:p w:rsidR="00703062" w:rsidRDefault="00703062" w:rsidP="00703062">
      <w:r>
        <w:t>3. Ady Endre Ugar-motívuma</w:t>
      </w:r>
    </w:p>
    <w:p w:rsidR="00703062" w:rsidRDefault="00703062" w:rsidP="00703062">
      <w:r>
        <w:t>4. Babits Mihály: Jónás könyve</w:t>
      </w:r>
    </w:p>
    <w:p w:rsidR="00703062" w:rsidRDefault="00703062" w:rsidP="00703062">
      <w:r>
        <w:t>5. Kosztolányi Dezső Esti Kornél-elbeszélései</w:t>
      </w:r>
    </w:p>
    <w:p w:rsidR="00703062" w:rsidRDefault="00703062" w:rsidP="00703062">
      <w:r>
        <w:t>6. József Attila utolsó versei</w:t>
      </w:r>
    </w:p>
    <w:p w:rsidR="00703062" w:rsidRDefault="00703062" w:rsidP="00703062"/>
    <w:p w:rsidR="00703062" w:rsidRDefault="00703062" w:rsidP="00703062">
      <w:r>
        <w:t>II. MŰVEK A MAGYAR IRODALOMBÓL II. VÁLASZTHATÓ SZERZŐK</w:t>
      </w:r>
    </w:p>
    <w:p w:rsidR="00703062" w:rsidRDefault="00703062" w:rsidP="00703062"/>
    <w:p w:rsidR="00703062" w:rsidRDefault="00703062" w:rsidP="00703062">
      <w:r>
        <w:t>7. Csokonai Vitéz Mihály szerelmi költészete</w:t>
      </w:r>
    </w:p>
    <w:p w:rsidR="00703062" w:rsidRDefault="00703062" w:rsidP="00703062">
      <w:r>
        <w:t>8. A nemzethalál gondolata Kölcsey Ferenc lírájában</w:t>
      </w:r>
    </w:p>
    <w:p w:rsidR="00703062" w:rsidRDefault="00703062" w:rsidP="00703062">
      <w:r>
        <w:t>9. Mikszáth Kálmán elbeszélései</w:t>
      </w:r>
    </w:p>
    <w:p w:rsidR="00703062" w:rsidRDefault="00703062" w:rsidP="00703062">
      <w:r>
        <w:t>10. Móricz Zsigmond újszerű parasztábrázolása</w:t>
      </w:r>
    </w:p>
    <w:p w:rsidR="00703062" w:rsidRDefault="00703062" w:rsidP="00703062">
      <w:r>
        <w:t>11. Tóth Árpád költészete a világháború idején</w:t>
      </w:r>
    </w:p>
    <w:p w:rsidR="00703062" w:rsidRDefault="00703062" w:rsidP="00703062">
      <w:r>
        <w:t>12. Radnóti Miklós eklogái</w:t>
      </w:r>
    </w:p>
    <w:p w:rsidR="00703062" w:rsidRDefault="00703062" w:rsidP="00703062"/>
    <w:p w:rsidR="00703062" w:rsidRDefault="00703062" w:rsidP="00703062">
      <w:r>
        <w:t>III. MŰVEK A MAGYAR IRODALOMBÓL III. KORTÁRS SZERZŐK</w:t>
      </w:r>
    </w:p>
    <w:p w:rsidR="00703062" w:rsidRDefault="00703062" w:rsidP="00703062"/>
    <w:p w:rsidR="00703062" w:rsidRDefault="00703062" w:rsidP="00703062">
      <w:r>
        <w:t xml:space="preserve">13. </w:t>
      </w:r>
      <w:proofErr w:type="spellStart"/>
      <w:r>
        <w:t>Lackfi</w:t>
      </w:r>
      <w:proofErr w:type="spellEnd"/>
      <w:r>
        <w:t xml:space="preserve"> János költészete (A fekete </w:t>
      </w:r>
      <w:proofErr w:type="spellStart"/>
      <w:r>
        <w:t>router</w:t>
      </w:r>
      <w:proofErr w:type="spellEnd"/>
      <w:r>
        <w:t>)</w:t>
      </w:r>
    </w:p>
    <w:p w:rsidR="00703062" w:rsidRDefault="00703062" w:rsidP="00703062"/>
    <w:p w:rsidR="00703062" w:rsidRDefault="00703062" w:rsidP="00703062">
      <w:r>
        <w:t>IV. MŰVEK A VILÁGIRODALOMBÓL</w:t>
      </w:r>
    </w:p>
    <w:p w:rsidR="00703062" w:rsidRDefault="00703062" w:rsidP="00703062"/>
    <w:p w:rsidR="00703062" w:rsidRDefault="00703062" w:rsidP="00703062">
      <w:r>
        <w:t>14. Homérosz: Odüsszeia</w:t>
      </w:r>
    </w:p>
    <w:p w:rsidR="00703062" w:rsidRPr="00703062" w:rsidRDefault="00703062" w:rsidP="00703062">
      <w:r>
        <w:t xml:space="preserve">15. </w:t>
      </w:r>
      <w:proofErr w:type="spellStart"/>
      <w:r>
        <w:t>Gogol</w:t>
      </w:r>
      <w:proofErr w:type="gramStart"/>
      <w:r>
        <w:t>:A</w:t>
      </w:r>
      <w:proofErr w:type="spellEnd"/>
      <w:proofErr w:type="gramEnd"/>
      <w:r>
        <w:t xml:space="preserve"> köpönyeg</w:t>
      </w:r>
    </w:p>
    <w:p w:rsidR="00703062" w:rsidRDefault="00703062" w:rsidP="00703062">
      <w:r>
        <w:t>16. Thomas Mann: Mario és a varázsló</w:t>
      </w:r>
    </w:p>
    <w:p w:rsidR="00703062" w:rsidRDefault="00703062" w:rsidP="00703062"/>
    <w:p w:rsidR="00703062" w:rsidRDefault="00703062" w:rsidP="00703062">
      <w:r>
        <w:t>V. SZÍNHÁZ ÉS DRÁMA</w:t>
      </w:r>
    </w:p>
    <w:p w:rsidR="00703062" w:rsidRDefault="00703062" w:rsidP="00703062"/>
    <w:p w:rsidR="00703062" w:rsidRDefault="00703062" w:rsidP="00703062">
      <w:r>
        <w:t>17. Shakespeare: Rómeó és Júlia</w:t>
      </w:r>
    </w:p>
    <w:p w:rsidR="00703062" w:rsidRDefault="00703062" w:rsidP="00703062">
      <w:r>
        <w:t>18. Madách Imre: Az ember tragédiája</w:t>
      </w:r>
    </w:p>
    <w:p w:rsidR="00703062" w:rsidRDefault="00703062" w:rsidP="00703062"/>
    <w:p w:rsidR="00703062" w:rsidRDefault="00703062" w:rsidP="00703062">
      <w:r>
        <w:t>VI. AZ IRODALOM HATÁRTERÜLETEI</w:t>
      </w:r>
    </w:p>
    <w:p w:rsidR="00703062" w:rsidRDefault="00703062" w:rsidP="00703062"/>
    <w:p w:rsidR="00703062" w:rsidRDefault="00703062" w:rsidP="00703062">
      <w:r>
        <w:t>19. A megfilmesített irodalom (Fábri Zoltán az Isten hozta, őrnagy úr!)</w:t>
      </w:r>
    </w:p>
    <w:p w:rsidR="00703062" w:rsidRDefault="00703062" w:rsidP="00703062">
      <w:pPr>
        <w:rPr>
          <w:u w:val="single"/>
        </w:rPr>
      </w:pPr>
    </w:p>
    <w:p w:rsidR="00703062" w:rsidRDefault="00703062" w:rsidP="00703062">
      <w:r>
        <w:t>VII: REGIONÁLIS KULTÚRA ÉS A HATÁRON TÚLI IRODALOM</w:t>
      </w:r>
    </w:p>
    <w:p w:rsidR="00703062" w:rsidRDefault="00703062" w:rsidP="00703062"/>
    <w:p w:rsidR="00703062" w:rsidRDefault="00703062">
      <w:r>
        <w:t>20. Juhász Gyula tájköltészete</w:t>
      </w:r>
    </w:p>
    <w:sectPr w:rsidR="0070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62"/>
    <w:rsid w:val="001864E2"/>
    <w:rsid w:val="00703062"/>
    <w:rsid w:val="00C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0C9C-9725-4548-AC35-E44A1B9C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Klára Horváth</cp:lastModifiedBy>
  <cp:revision>2</cp:revision>
  <dcterms:created xsi:type="dcterms:W3CDTF">2023-03-06T06:53:00Z</dcterms:created>
  <dcterms:modified xsi:type="dcterms:W3CDTF">2023-03-06T06:53:00Z</dcterms:modified>
</cp:coreProperties>
</file>